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2D" w:rsidRDefault="00CB6C7B" w:rsidP="00CB6C7B">
      <w:pPr>
        <w:jc w:val="center"/>
        <w:rPr>
          <w:rFonts w:ascii="Times New Roman" w:hAnsi="Times New Roman" w:cs="Times New Roman"/>
          <w:sz w:val="28"/>
        </w:rPr>
      </w:pPr>
      <w:r w:rsidRPr="00CB6C7B">
        <w:rPr>
          <w:rFonts w:ascii="Times New Roman" w:hAnsi="Times New Roman" w:cs="Times New Roman"/>
          <w:sz w:val="28"/>
        </w:rPr>
        <w:t>Профессиональный стандарт. Трудовые действия</w:t>
      </w:r>
    </w:p>
    <w:tbl>
      <w:tblPr>
        <w:tblStyle w:val="a5"/>
        <w:tblW w:w="0" w:type="auto"/>
        <w:tblLook w:val="04A0"/>
      </w:tblPr>
      <w:tblGrid>
        <w:gridCol w:w="3227"/>
        <w:gridCol w:w="6344"/>
      </w:tblGrid>
      <w:tr w:rsidR="00CB6C7B" w:rsidTr="003A5E3E">
        <w:tc>
          <w:tcPr>
            <w:tcW w:w="3227" w:type="dxa"/>
          </w:tcPr>
          <w:p w:rsidR="00CB6C7B" w:rsidRPr="00CB6C7B" w:rsidRDefault="00CB6C7B" w:rsidP="005608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B6C7B">
              <w:rPr>
                <w:rFonts w:ascii="Times New Roman" w:hAnsi="Times New Roman" w:cs="Times New Roman"/>
                <w:b/>
                <w:sz w:val="28"/>
              </w:rPr>
              <w:t>Трудовая функция</w:t>
            </w:r>
          </w:p>
        </w:tc>
        <w:tc>
          <w:tcPr>
            <w:tcW w:w="6344" w:type="dxa"/>
          </w:tcPr>
          <w:p w:rsidR="00CB6C7B" w:rsidRPr="00CB6C7B" w:rsidRDefault="00CB6C7B" w:rsidP="00CB6C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B6C7B">
              <w:rPr>
                <w:rFonts w:ascii="Times New Roman" w:hAnsi="Times New Roman" w:cs="Times New Roman"/>
                <w:b/>
                <w:sz w:val="28"/>
              </w:rPr>
              <w:t>Трудовые действия</w:t>
            </w:r>
          </w:p>
        </w:tc>
      </w:tr>
      <w:tr w:rsidR="00CB6C7B" w:rsidTr="003A5E3E">
        <w:tc>
          <w:tcPr>
            <w:tcW w:w="3227" w:type="dxa"/>
            <w:vMerge w:val="restart"/>
          </w:tcPr>
          <w:p w:rsidR="00CB6C7B" w:rsidRDefault="00CB6C7B" w:rsidP="0056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7B" w:rsidRPr="00CB6C7B" w:rsidRDefault="00CB6C7B" w:rsidP="0056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7B">
              <w:rPr>
                <w:rFonts w:ascii="Times New Roman" w:hAnsi="Times New Roman" w:cs="Times New Roman"/>
                <w:sz w:val="28"/>
                <w:szCs w:val="24"/>
              </w:rPr>
              <w:t>Общепедагогическая функция. Обучение</w:t>
            </w:r>
          </w:p>
        </w:tc>
        <w:tc>
          <w:tcPr>
            <w:tcW w:w="6344" w:type="dxa"/>
            <w:vAlign w:val="center"/>
          </w:tcPr>
          <w:p w:rsidR="00CB6C7B" w:rsidRPr="00CB6C7B" w:rsidRDefault="00CB6C7B" w:rsidP="00CB6C7B">
            <w:pPr>
              <w:pStyle w:val="a6"/>
              <w:ind w:left="38"/>
              <w:rPr>
                <w:szCs w:val="24"/>
              </w:rPr>
            </w:pPr>
            <w:r w:rsidRPr="00CB6C7B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CB6C7B" w:rsidTr="003A5E3E">
        <w:tc>
          <w:tcPr>
            <w:tcW w:w="3227" w:type="dxa"/>
            <w:vMerge/>
          </w:tcPr>
          <w:p w:rsidR="00CB6C7B" w:rsidRPr="00CB6C7B" w:rsidRDefault="00CB6C7B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CB6C7B" w:rsidRPr="00CB6C7B" w:rsidRDefault="00CB6C7B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7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CB6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CB6C7B" w:rsidTr="003A5E3E">
        <w:tc>
          <w:tcPr>
            <w:tcW w:w="3227" w:type="dxa"/>
            <w:vMerge/>
          </w:tcPr>
          <w:p w:rsidR="00CB6C7B" w:rsidRPr="00CB6C7B" w:rsidRDefault="00CB6C7B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CB6C7B" w:rsidRPr="00CB6C7B" w:rsidRDefault="00CB6C7B" w:rsidP="00CB6C7B">
            <w:pPr>
              <w:pStyle w:val="a6"/>
              <w:ind w:left="38"/>
              <w:rPr>
                <w:szCs w:val="24"/>
              </w:rPr>
            </w:pPr>
            <w:r w:rsidRPr="00CB6C7B">
              <w:rPr>
                <w:szCs w:val="24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CB6C7B" w:rsidTr="003A5E3E">
        <w:tc>
          <w:tcPr>
            <w:tcW w:w="3227" w:type="dxa"/>
            <w:vMerge/>
          </w:tcPr>
          <w:p w:rsidR="00CB6C7B" w:rsidRPr="00CB6C7B" w:rsidRDefault="00CB6C7B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CB6C7B" w:rsidRPr="00CB6C7B" w:rsidRDefault="00CB6C7B" w:rsidP="00CB6C7B">
            <w:pPr>
              <w:pStyle w:val="a6"/>
              <w:ind w:left="38"/>
              <w:rPr>
                <w:szCs w:val="24"/>
              </w:rPr>
            </w:pPr>
            <w:r w:rsidRPr="00CB6C7B">
              <w:rPr>
                <w:szCs w:val="24"/>
              </w:rPr>
              <w:t>Планирование и проведение учебных занятий</w:t>
            </w:r>
          </w:p>
        </w:tc>
      </w:tr>
      <w:tr w:rsidR="00CB6C7B" w:rsidTr="003A5E3E">
        <w:tc>
          <w:tcPr>
            <w:tcW w:w="3227" w:type="dxa"/>
            <w:vMerge/>
          </w:tcPr>
          <w:p w:rsidR="00CB6C7B" w:rsidRPr="00CB6C7B" w:rsidRDefault="00CB6C7B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CB6C7B" w:rsidRPr="00CB6C7B" w:rsidRDefault="00CB6C7B" w:rsidP="00CB6C7B">
            <w:pPr>
              <w:pStyle w:val="a6"/>
              <w:ind w:left="38"/>
              <w:rPr>
                <w:szCs w:val="24"/>
              </w:rPr>
            </w:pPr>
            <w:r w:rsidRPr="00CB6C7B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CB6C7B" w:rsidTr="003A5E3E">
        <w:tc>
          <w:tcPr>
            <w:tcW w:w="3227" w:type="dxa"/>
            <w:vMerge/>
          </w:tcPr>
          <w:p w:rsidR="00CB6C7B" w:rsidRPr="00CB6C7B" w:rsidRDefault="00CB6C7B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CB6C7B" w:rsidRPr="00CB6C7B" w:rsidRDefault="00CB6C7B" w:rsidP="00CB6C7B">
            <w:pPr>
              <w:pStyle w:val="a6"/>
              <w:ind w:left="38"/>
              <w:rPr>
                <w:szCs w:val="24"/>
              </w:rPr>
            </w:pPr>
            <w:r w:rsidRPr="00CB6C7B">
              <w:rPr>
                <w:szCs w:val="24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CB6C7B">
              <w:rPr>
                <w:szCs w:val="24"/>
              </w:rPr>
              <w:t>обучающимися</w:t>
            </w:r>
            <w:proofErr w:type="gramEnd"/>
          </w:p>
        </w:tc>
      </w:tr>
      <w:tr w:rsidR="00CB6C7B" w:rsidTr="003A5E3E">
        <w:tc>
          <w:tcPr>
            <w:tcW w:w="3227" w:type="dxa"/>
            <w:vMerge/>
          </w:tcPr>
          <w:p w:rsidR="00CB6C7B" w:rsidRPr="00CB6C7B" w:rsidRDefault="00CB6C7B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CB6C7B" w:rsidRPr="00CB6C7B" w:rsidRDefault="00CB6C7B" w:rsidP="00CB6C7B">
            <w:pPr>
              <w:pStyle w:val="a7"/>
              <w:rPr>
                <w:szCs w:val="24"/>
              </w:rPr>
            </w:pPr>
            <w:r w:rsidRPr="00CB6C7B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CB6C7B" w:rsidTr="003A5E3E">
        <w:tc>
          <w:tcPr>
            <w:tcW w:w="3227" w:type="dxa"/>
            <w:vMerge/>
          </w:tcPr>
          <w:p w:rsidR="00CB6C7B" w:rsidRPr="00CB6C7B" w:rsidRDefault="00CB6C7B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CB6C7B" w:rsidRPr="00CB6C7B" w:rsidRDefault="00CB6C7B" w:rsidP="00CB6C7B">
            <w:pPr>
              <w:pStyle w:val="a7"/>
              <w:rPr>
                <w:szCs w:val="24"/>
              </w:rPr>
            </w:pPr>
            <w:r w:rsidRPr="00CB6C7B">
              <w:rPr>
                <w:szCs w:val="24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</w:tr>
      <w:tr w:rsidR="00CB6C7B" w:rsidTr="003A5E3E">
        <w:tc>
          <w:tcPr>
            <w:tcW w:w="3227" w:type="dxa"/>
            <w:vMerge/>
          </w:tcPr>
          <w:p w:rsidR="00CB6C7B" w:rsidRPr="00CB6C7B" w:rsidRDefault="00CB6C7B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CB6C7B" w:rsidRPr="00CB6C7B" w:rsidRDefault="00CB6C7B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7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к обучению </w:t>
            </w:r>
          </w:p>
        </w:tc>
      </w:tr>
      <w:tr w:rsidR="00CB6C7B" w:rsidTr="003A5E3E">
        <w:tc>
          <w:tcPr>
            <w:tcW w:w="3227" w:type="dxa"/>
            <w:vMerge/>
          </w:tcPr>
          <w:p w:rsidR="00CB6C7B" w:rsidRPr="00CB6C7B" w:rsidRDefault="00CB6C7B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CB6C7B" w:rsidRPr="00CB6C7B" w:rsidRDefault="00CB6C7B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7B">
              <w:rPr>
                <w:rFonts w:ascii="Times New Roman" w:hAnsi="Times New Roman" w:cs="Times New Roman"/>
                <w:sz w:val="24"/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CB6C7B" w:rsidTr="003A5E3E">
        <w:tc>
          <w:tcPr>
            <w:tcW w:w="3227" w:type="dxa"/>
            <w:vMerge w:val="restart"/>
          </w:tcPr>
          <w:p w:rsidR="00CB6C7B" w:rsidRDefault="00CB6C7B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7B" w:rsidRPr="00CB6C7B" w:rsidRDefault="00CB6C7B" w:rsidP="0056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7B">
              <w:rPr>
                <w:rFonts w:ascii="Times New Roman" w:hAnsi="Times New Roman" w:cs="Times New Roman"/>
                <w:sz w:val="28"/>
                <w:szCs w:val="24"/>
              </w:rPr>
              <w:t>Воспитательная деятельность</w:t>
            </w:r>
          </w:p>
        </w:tc>
        <w:tc>
          <w:tcPr>
            <w:tcW w:w="6344" w:type="dxa"/>
            <w:vAlign w:val="center"/>
          </w:tcPr>
          <w:p w:rsidR="00CB6C7B" w:rsidRPr="00CB6C7B" w:rsidRDefault="00CB6C7B" w:rsidP="00E338D7">
            <w:pPr>
              <w:pStyle w:val="a6"/>
              <w:ind w:left="34"/>
              <w:rPr>
                <w:szCs w:val="24"/>
              </w:rPr>
            </w:pPr>
            <w:r w:rsidRPr="00CB6C7B">
              <w:rPr>
                <w:szCs w:val="24"/>
              </w:rPr>
              <w:t xml:space="preserve">Регулирование поведения </w:t>
            </w:r>
            <w:proofErr w:type="gramStart"/>
            <w:r w:rsidRPr="00CB6C7B">
              <w:rPr>
                <w:szCs w:val="24"/>
              </w:rPr>
              <w:t>обучающихся</w:t>
            </w:r>
            <w:proofErr w:type="gramEnd"/>
            <w:r w:rsidRPr="00CB6C7B">
              <w:rPr>
                <w:szCs w:val="24"/>
              </w:rPr>
              <w:t xml:space="preserve"> для обеспечения безопасной образовательной среды</w:t>
            </w:r>
          </w:p>
        </w:tc>
      </w:tr>
      <w:tr w:rsidR="00CB6C7B" w:rsidTr="003A5E3E">
        <w:tc>
          <w:tcPr>
            <w:tcW w:w="3227" w:type="dxa"/>
            <w:vMerge/>
          </w:tcPr>
          <w:p w:rsidR="00CB6C7B" w:rsidRPr="00CB6C7B" w:rsidRDefault="00CB6C7B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CB6C7B" w:rsidRPr="00CB6C7B" w:rsidRDefault="00CB6C7B" w:rsidP="00E338D7">
            <w:pPr>
              <w:pStyle w:val="a6"/>
              <w:ind w:left="34"/>
              <w:rPr>
                <w:szCs w:val="24"/>
              </w:rPr>
            </w:pPr>
            <w:r w:rsidRPr="00CB6C7B">
              <w:rPr>
                <w:szCs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 деятельности</w:t>
            </w:r>
          </w:p>
        </w:tc>
      </w:tr>
      <w:tr w:rsidR="00CB6C7B" w:rsidTr="003A5E3E">
        <w:tc>
          <w:tcPr>
            <w:tcW w:w="3227" w:type="dxa"/>
            <w:vMerge/>
          </w:tcPr>
          <w:p w:rsidR="00CB6C7B" w:rsidRPr="00CB6C7B" w:rsidRDefault="00CB6C7B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CB6C7B" w:rsidRPr="00CB6C7B" w:rsidRDefault="00CB6C7B" w:rsidP="00E338D7">
            <w:pPr>
              <w:pStyle w:val="a6"/>
              <w:ind w:left="34"/>
              <w:rPr>
                <w:szCs w:val="24"/>
              </w:rPr>
            </w:pPr>
            <w:r w:rsidRPr="00CB6C7B">
              <w:rPr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CB6C7B" w:rsidTr="003A5E3E">
        <w:tc>
          <w:tcPr>
            <w:tcW w:w="3227" w:type="dxa"/>
            <w:vMerge/>
          </w:tcPr>
          <w:p w:rsidR="00CB6C7B" w:rsidRPr="00CB6C7B" w:rsidRDefault="00CB6C7B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CB6C7B" w:rsidRPr="00CB6C7B" w:rsidRDefault="00CB6C7B" w:rsidP="00E338D7">
            <w:pPr>
              <w:pStyle w:val="a6"/>
              <w:ind w:left="34"/>
              <w:rPr>
                <w:szCs w:val="24"/>
              </w:rPr>
            </w:pPr>
            <w:r w:rsidRPr="00CB6C7B">
              <w:rPr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 образовательной организации</w:t>
            </w:r>
          </w:p>
        </w:tc>
      </w:tr>
      <w:tr w:rsidR="00CB6C7B" w:rsidTr="003A5E3E">
        <w:tc>
          <w:tcPr>
            <w:tcW w:w="3227" w:type="dxa"/>
            <w:vMerge/>
          </w:tcPr>
          <w:p w:rsidR="00CB6C7B" w:rsidRPr="00CB6C7B" w:rsidRDefault="00CB6C7B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CB6C7B" w:rsidRPr="00CB6C7B" w:rsidRDefault="00CB6C7B" w:rsidP="00E338D7">
            <w:pPr>
              <w:pStyle w:val="a6"/>
              <w:ind w:left="34"/>
              <w:rPr>
                <w:szCs w:val="24"/>
              </w:rPr>
            </w:pPr>
            <w:r w:rsidRPr="00CB6C7B">
              <w:rPr>
                <w:szCs w:val="24"/>
              </w:rPr>
              <w:t>Проектирование и реализация воспитательных программ</w:t>
            </w:r>
          </w:p>
        </w:tc>
      </w:tr>
      <w:tr w:rsidR="00CB6C7B" w:rsidTr="003A5E3E">
        <w:tc>
          <w:tcPr>
            <w:tcW w:w="3227" w:type="dxa"/>
            <w:vMerge/>
          </w:tcPr>
          <w:p w:rsidR="00CB6C7B" w:rsidRPr="00CB6C7B" w:rsidRDefault="00CB6C7B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CB6C7B" w:rsidRPr="00CB6C7B" w:rsidRDefault="00CB6C7B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7B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CB6C7B" w:rsidTr="003A5E3E">
        <w:tc>
          <w:tcPr>
            <w:tcW w:w="3227" w:type="dxa"/>
            <w:vMerge/>
          </w:tcPr>
          <w:p w:rsidR="00CB6C7B" w:rsidRPr="00CB6C7B" w:rsidRDefault="00CB6C7B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CB6C7B" w:rsidRPr="00CB6C7B" w:rsidRDefault="00CB6C7B" w:rsidP="00E338D7">
            <w:pPr>
              <w:pStyle w:val="a6"/>
              <w:ind w:left="34"/>
              <w:rPr>
                <w:szCs w:val="24"/>
              </w:rPr>
            </w:pPr>
            <w:r w:rsidRPr="00CB6C7B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CB6C7B" w:rsidTr="003A5E3E">
        <w:tc>
          <w:tcPr>
            <w:tcW w:w="3227" w:type="dxa"/>
            <w:vMerge/>
          </w:tcPr>
          <w:p w:rsidR="00CB6C7B" w:rsidRPr="00CB6C7B" w:rsidRDefault="00CB6C7B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CB6C7B" w:rsidRPr="00CB6C7B" w:rsidRDefault="00CB6C7B" w:rsidP="00E338D7">
            <w:pPr>
              <w:pStyle w:val="a6"/>
              <w:ind w:left="34"/>
              <w:rPr>
                <w:szCs w:val="24"/>
              </w:rPr>
            </w:pPr>
            <w:r w:rsidRPr="00CB6C7B">
              <w:rPr>
                <w:szCs w:val="24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CB6C7B" w:rsidTr="003A5E3E">
        <w:tc>
          <w:tcPr>
            <w:tcW w:w="3227" w:type="dxa"/>
            <w:vMerge/>
          </w:tcPr>
          <w:p w:rsidR="00CB6C7B" w:rsidRPr="00CB6C7B" w:rsidRDefault="00CB6C7B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CB6C7B" w:rsidRPr="00CB6C7B" w:rsidRDefault="00CB6C7B" w:rsidP="00E338D7">
            <w:pPr>
              <w:pStyle w:val="a7"/>
              <w:rPr>
                <w:szCs w:val="24"/>
              </w:rPr>
            </w:pPr>
            <w:r w:rsidRPr="00CB6C7B">
              <w:rPr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CB6C7B" w:rsidTr="003A5E3E">
        <w:tc>
          <w:tcPr>
            <w:tcW w:w="3227" w:type="dxa"/>
            <w:vMerge/>
          </w:tcPr>
          <w:p w:rsidR="00CB6C7B" w:rsidRPr="00CB6C7B" w:rsidRDefault="00CB6C7B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CB6C7B" w:rsidRPr="00CB6C7B" w:rsidRDefault="00CB6C7B" w:rsidP="00E338D7">
            <w:pPr>
              <w:pStyle w:val="a7"/>
              <w:rPr>
                <w:szCs w:val="24"/>
              </w:rPr>
            </w:pPr>
            <w:proofErr w:type="gramStart"/>
            <w:r w:rsidRPr="00CB6C7B">
              <w:rPr>
                <w:szCs w:val="24"/>
              </w:rPr>
              <w:t xml:space="preserve">Развитие у обучающихся познавательной активности, самостоятельности, инициативы, творческих способностей, </w:t>
            </w:r>
            <w:r w:rsidRPr="00CB6C7B">
              <w:rPr>
                <w:szCs w:val="24"/>
              </w:rPr>
              <w:lastRenderedPageBreak/>
              <w:t>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CB6C7B" w:rsidTr="003A5E3E">
        <w:tc>
          <w:tcPr>
            <w:tcW w:w="3227" w:type="dxa"/>
            <w:vMerge/>
          </w:tcPr>
          <w:p w:rsidR="00CB6C7B" w:rsidRPr="00CB6C7B" w:rsidRDefault="00CB6C7B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CB6C7B" w:rsidRPr="00CB6C7B" w:rsidRDefault="00CB6C7B" w:rsidP="00E338D7">
            <w:pPr>
              <w:pStyle w:val="a6"/>
              <w:ind w:left="34"/>
              <w:rPr>
                <w:szCs w:val="24"/>
              </w:rPr>
            </w:pPr>
            <w:r w:rsidRPr="00CB6C7B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CB6C7B" w:rsidTr="003A5E3E">
        <w:tc>
          <w:tcPr>
            <w:tcW w:w="3227" w:type="dxa"/>
            <w:vMerge/>
          </w:tcPr>
          <w:p w:rsidR="00CB6C7B" w:rsidRPr="00CB6C7B" w:rsidRDefault="00CB6C7B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CB6C7B" w:rsidRPr="00CB6C7B" w:rsidRDefault="00CB6C7B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7B"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</w:tc>
      </w:tr>
      <w:tr w:rsidR="00CB6C7B" w:rsidTr="003A5E3E">
        <w:tc>
          <w:tcPr>
            <w:tcW w:w="3227" w:type="dxa"/>
            <w:vMerge w:val="restart"/>
          </w:tcPr>
          <w:p w:rsidR="00CB6C7B" w:rsidRDefault="00CB6C7B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7B" w:rsidRPr="00CB6C7B" w:rsidRDefault="00CB6C7B" w:rsidP="0056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7B">
              <w:rPr>
                <w:rFonts w:ascii="Times New Roman" w:hAnsi="Times New Roman" w:cs="Times New Roman"/>
                <w:sz w:val="28"/>
                <w:szCs w:val="24"/>
              </w:rPr>
              <w:t>Развивающая деятельность</w:t>
            </w:r>
          </w:p>
        </w:tc>
        <w:tc>
          <w:tcPr>
            <w:tcW w:w="6344" w:type="dxa"/>
            <w:vAlign w:val="center"/>
          </w:tcPr>
          <w:p w:rsidR="00CB6C7B" w:rsidRPr="00CB6C7B" w:rsidRDefault="00CB6C7B" w:rsidP="00CB6C7B">
            <w:pPr>
              <w:pStyle w:val="a6"/>
              <w:ind w:left="34"/>
              <w:rPr>
                <w:szCs w:val="24"/>
              </w:rPr>
            </w:pPr>
            <w:r w:rsidRPr="00CB6C7B">
              <w:rPr>
                <w:szCs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B6C7B" w:rsidTr="003A5E3E">
        <w:tc>
          <w:tcPr>
            <w:tcW w:w="3227" w:type="dxa"/>
            <w:vMerge/>
          </w:tcPr>
          <w:p w:rsidR="00CB6C7B" w:rsidRPr="001543DE" w:rsidRDefault="00CB6C7B" w:rsidP="00CB6C7B">
            <w:pPr>
              <w:rPr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CB6C7B" w:rsidRPr="00CB6C7B" w:rsidRDefault="00CB6C7B" w:rsidP="00CB6C7B">
            <w:pPr>
              <w:pStyle w:val="a6"/>
              <w:ind w:left="34"/>
              <w:rPr>
                <w:szCs w:val="24"/>
              </w:rPr>
            </w:pPr>
            <w:r w:rsidRPr="00CB6C7B">
              <w:rPr>
                <w:szCs w:val="24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CB6C7B" w:rsidTr="003A5E3E">
        <w:tc>
          <w:tcPr>
            <w:tcW w:w="3227" w:type="dxa"/>
            <w:vMerge/>
          </w:tcPr>
          <w:p w:rsidR="00CB6C7B" w:rsidRPr="001543DE" w:rsidRDefault="00CB6C7B" w:rsidP="00CB6C7B">
            <w:pPr>
              <w:rPr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CB6C7B" w:rsidRPr="00CB6C7B" w:rsidRDefault="00CB6C7B" w:rsidP="00CB6C7B">
            <w:pPr>
              <w:pStyle w:val="a6"/>
              <w:ind w:left="34"/>
              <w:rPr>
                <w:szCs w:val="24"/>
              </w:rPr>
            </w:pPr>
            <w:r w:rsidRPr="00CB6C7B">
              <w:rPr>
                <w:szCs w:val="24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CB6C7B" w:rsidTr="003A5E3E">
        <w:tc>
          <w:tcPr>
            <w:tcW w:w="3227" w:type="dxa"/>
            <w:vMerge/>
          </w:tcPr>
          <w:p w:rsidR="00CB6C7B" w:rsidRPr="001543DE" w:rsidRDefault="00CB6C7B" w:rsidP="00CB6C7B">
            <w:pPr>
              <w:rPr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CB6C7B" w:rsidRPr="00CB6C7B" w:rsidRDefault="00CB6C7B" w:rsidP="00CB6C7B">
            <w:pPr>
              <w:pStyle w:val="a6"/>
              <w:ind w:left="34"/>
              <w:rPr>
                <w:szCs w:val="24"/>
              </w:rPr>
            </w:pPr>
            <w:proofErr w:type="gramStart"/>
            <w:r w:rsidRPr="00CB6C7B">
              <w:rPr>
                <w:szCs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CB6C7B">
              <w:rPr>
                <w:szCs w:val="24"/>
              </w:rPr>
              <w:t>аутисты</w:t>
            </w:r>
            <w:proofErr w:type="spellEnd"/>
            <w:r w:rsidRPr="00CB6C7B">
              <w:rPr>
                <w:szCs w:val="24"/>
              </w:rPr>
              <w:t xml:space="preserve">, дети с синдромом дефицита внимания и </w:t>
            </w:r>
            <w:proofErr w:type="spellStart"/>
            <w:r w:rsidRPr="00CB6C7B">
              <w:rPr>
                <w:szCs w:val="24"/>
              </w:rPr>
              <w:t>гиперактивностью</w:t>
            </w:r>
            <w:proofErr w:type="spellEnd"/>
            <w:r w:rsidRPr="00CB6C7B">
              <w:rPr>
                <w:szCs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CB6C7B" w:rsidTr="003A5E3E">
        <w:tc>
          <w:tcPr>
            <w:tcW w:w="3227" w:type="dxa"/>
            <w:vMerge/>
          </w:tcPr>
          <w:p w:rsidR="00CB6C7B" w:rsidRPr="001543DE" w:rsidRDefault="00CB6C7B" w:rsidP="00CB6C7B">
            <w:pPr>
              <w:rPr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CB6C7B" w:rsidRPr="00CB6C7B" w:rsidRDefault="00CB6C7B" w:rsidP="00CB6C7B">
            <w:pPr>
              <w:pStyle w:val="a6"/>
              <w:ind w:left="34"/>
              <w:rPr>
                <w:szCs w:val="24"/>
              </w:rPr>
            </w:pPr>
            <w:r w:rsidRPr="00CB6C7B">
              <w:rPr>
                <w:szCs w:val="24"/>
              </w:rPr>
              <w:t xml:space="preserve">Оказание адресной помощи </w:t>
            </w:r>
            <w:proofErr w:type="gramStart"/>
            <w:r w:rsidRPr="00CB6C7B">
              <w:rPr>
                <w:szCs w:val="24"/>
              </w:rPr>
              <w:t>обучающимся</w:t>
            </w:r>
            <w:proofErr w:type="gramEnd"/>
            <w:r w:rsidRPr="00CB6C7B">
              <w:rPr>
                <w:szCs w:val="24"/>
              </w:rPr>
              <w:t xml:space="preserve"> </w:t>
            </w:r>
          </w:p>
        </w:tc>
      </w:tr>
      <w:tr w:rsidR="00CB6C7B" w:rsidTr="003A5E3E">
        <w:tc>
          <w:tcPr>
            <w:tcW w:w="3227" w:type="dxa"/>
            <w:vMerge/>
          </w:tcPr>
          <w:p w:rsidR="00CB6C7B" w:rsidRPr="001543DE" w:rsidRDefault="00CB6C7B" w:rsidP="00CB6C7B">
            <w:pPr>
              <w:rPr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CB6C7B" w:rsidRPr="00CB6C7B" w:rsidRDefault="00CB6C7B" w:rsidP="00CB6C7B">
            <w:pPr>
              <w:pStyle w:val="a6"/>
              <w:ind w:left="34"/>
              <w:rPr>
                <w:szCs w:val="24"/>
              </w:rPr>
            </w:pPr>
            <w:r w:rsidRPr="00CB6C7B">
              <w:rPr>
                <w:szCs w:val="24"/>
              </w:rPr>
              <w:t xml:space="preserve">Взаимодействие с другими специалистами в рамках </w:t>
            </w:r>
            <w:proofErr w:type="spellStart"/>
            <w:r w:rsidRPr="00CB6C7B">
              <w:rPr>
                <w:szCs w:val="24"/>
              </w:rPr>
              <w:t>психолого-медико-педагогического</w:t>
            </w:r>
            <w:proofErr w:type="spellEnd"/>
            <w:r w:rsidRPr="00CB6C7B">
              <w:rPr>
                <w:szCs w:val="24"/>
              </w:rPr>
              <w:t xml:space="preserve"> консилиума</w:t>
            </w:r>
          </w:p>
        </w:tc>
      </w:tr>
      <w:tr w:rsidR="00CB6C7B" w:rsidTr="003A5E3E">
        <w:tc>
          <w:tcPr>
            <w:tcW w:w="3227" w:type="dxa"/>
            <w:vMerge/>
          </w:tcPr>
          <w:p w:rsidR="00CB6C7B" w:rsidRPr="001543DE" w:rsidRDefault="00CB6C7B" w:rsidP="00CB6C7B">
            <w:pPr>
              <w:rPr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CB6C7B" w:rsidRPr="00CB6C7B" w:rsidRDefault="00CB6C7B" w:rsidP="00CB6C7B">
            <w:pPr>
              <w:pStyle w:val="a6"/>
              <w:ind w:left="34"/>
              <w:rPr>
                <w:szCs w:val="24"/>
              </w:rPr>
            </w:pPr>
            <w:r w:rsidRPr="00CB6C7B">
              <w:rPr>
                <w:szCs w:val="24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</w:tr>
      <w:tr w:rsidR="00CB6C7B" w:rsidTr="003A5E3E">
        <w:tc>
          <w:tcPr>
            <w:tcW w:w="3227" w:type="dxa"/>
            <w:vMerge/>
          </w:tcPr>
          <w:p w:rsidR="00CB6C7B" w:rsidRPr="001543DE" w:rsidRDefault="00CB6C7B" w:rsidP="00CB6C7B">
            <w:pPr>
              <w:rPr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CB6C7B" w:rsidRPr="00CB6C7B" w:rsidRDefault="00CB6C7B" w:rsidP="00CB6C7B">
            <w:pPr>
              <w:pStyle w:val="a6"/>
              <w:ind w:left="34"/>
              <w:rPr>
                <w:szCs w:val="24"/>
              </w:rPr>
            </w:pPr>
            <w:r w:rsidRPr="00CB6C7B">
              <w:rPr>
                <w:szCs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CB6C7B" w:rsidTr="003A5E3E">
        <w:tc>
          <w:tcPr>
            <w:tcW w:w="3227" w:type="dxa"/>
            <w:vMerge/>
          </w:tcPr>
          <w:p w:rsidR="00CB6C7B" w:rsidRPr="001543DE" w:rsidRDefault="00CB6C7B" w:rsidP="00CB6C7B">
            <w:pPr>
              <w:rPr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CB6C7B" w:rsidRPr="00CB6C7B" w:rsidRDefault="00CB6C7B" w:rsidP="00CB6C7B">
            <w:pPr>
              <w:pStyle w:val="a6"/>
              <w:ind w:left="34"/>
              <w:rPr>
                <w:szCs w:val="24"/>
              </w:rPr>
            </w:pPr>
            <w:proofErr w:type="gramStart"/>
            <w:r w:rsidRPr="00CB6C7B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CB6C7B" w:rsidTr="003A5E3E">
        <w:tc>
          <w:tcPr>
            <w:tcW w:w="3227" w:type="dxa"/>
            <w:vMerge/>
          </w:tcPr>
          <w:p w:rsidR="00CB6C7B" w:rsidRPr="001543DE" w:rsidRDefault="00CB6C7B" w:rsidP="00CB6C7B">
            <w:pPr>
              <w:rPr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CB6C7B" w:rsidRPr="00CB6C7B" w:rsidRDefault="00CB6C7B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7B">
              <w:rPr>
                <w:rFonts w:ascii="Times New Roman" w:hAnsi="Times New Roman" w:cs="Times New Roman"/>
                <w:sz w:val="24"/>
                <w:szCs w:val="24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B6C7B" w:rsidTr="003A5E3E">
        <w:tc>
          <w:tcPr>
            <w:tcW w:w="3227" w:type="dxa"/>
            <w:vMerge/>
          </w:tcPr>
          <w:p w:rsidR="00CB6C7B" w:rsidRPr="001543DE" w:rsidRDefault="00CB6C7B" w:rsidP="00CB6C7B">
            <w:pPr>
              <w:rPr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CB6C7B" w:rsidRPr="00CB6C7B" w:rsidRDefault="00CB6C7B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7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регуляции поведения и деятельности </w:t>
            </w:r>
            <w:proofErr w:type="gramStart"/>
            <w:r w:rsidRPr="00CB6C7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6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5E3E" w:rsidTr="003A5E3E">
        <w:tc>
          <w:tcPr>
            <w:tcW w:w="3227" w:type="dxa"/>
            <w:vMerge w:val="restart"/>
          </w:tcPr>
          <w:p w:rsidR="003A5E3E" w:rsidRDefault="003A5E3E" w:rsidP="00CB6C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A5E3E" w:rsidRDefault="003A5E3E" w:rsidP="005608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5E3E">
              <w:rPr>
                <w:rFonts w:ascii="Times New Roman" w:hAnsi="Times New Roman" w:cs="Times New Roman"/>
                <w:sz w:val="28"/>
                <w:szCs w:val="24"/>
              </w:rPr>
              <w:t>Педагогическая деятельность</w:t>
            </w:r>
          </w:p>
          <w:p w:rsidR="003A5E3E" w:rsidRDefault="003A5E3E" w:rsidP="005608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5E3E">
              <w:rPr>
                <w:rFonts w:ascii="Times New Roman" w:hAnsi="Times New Roman" w:cs="Times New Roman"/>
                <w:sz w:val="28"/>
                <w:szCs w:val="24"/>
              </w:rPr>
              <w:t>по реализации</w:t>
            </w:r>
          </w:p>
          <w:p w:rsidR="003A5E3E" w:rsidRPr="003A5E3E" w:rsidRDefault="003A5E3E" w:rsidP="0056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E">
              <w:rPr>
                <w:rFonts w:ascii="Times New Roman" w:hAnsi="Times New Roman" w:cs="Times New Roman"/>
                <w:sz w:val="28"/>
                <w:szCs w:val="24"/>
              </w:rPr>
              <w:t>программ дошкольного образования</w:t>
            </w:r>
          </w:p>
        </w:tc>
        <w:tc>
          <w:tcPr>
            <w:tcW w:w="6344" w:type="dxa"/>
            <w:vAlign w:val="center"/>
          </w:tcPr>
          <w:p w:rsidR="003A5E3E" w:rsidRPr="003A5E3E" w:rsidRDefault="003A5E3E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3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3A5E3E" w:rsidTr="003A5E3E">
        <w:tc>
          <w:tcPr>
            <w:tcW w:w="3227" w:type="dxa"/>
            <w:vMerge/>
          </w:tcPr>
          <w:p w:rsidR="003A5E3E" w:rsidRPr="003A5E3E" w:rsidRDefault="003A5E3E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3A5E3E" w:rsidRPr="003A5E3E" w:rsidRDefault="003A5E3E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3E">
              <w:rPr>
                <w:rFonts w:ascii="Times New Roman" w:hAnsi="Times New Roman" w:cs="Times New Roman"/>
                <w:sz w:val="24"/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3A5E3E" w:rsidTr="003A5E3E">
        <w:tc>
          <w:tcPr>
            <w:tcW w:w="3227" w:type="dxa"/>
            <w:vMerge/>
          </w:tcPr>
          <w:p w:rsidR="003A5E3E" w:rsidRPr="003A5E3E" w:rsidRDefault="003A5E3E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3A5E3E" w:rsidRPr="003A5E3E" w:rsidRDefault="003A5E3E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3E"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3A5E3E" w:rsidTr="003A5E3E">
        <w:tc>
          <w:tcPr>
            <w:tcW w:w="3227" w:type="dxa"/>
            <w:vMerge/>
          </w:tcPr>
          <w:p w:rsidR="003A5E3E" w:rsidRPr="003A5E3E" w:rsidRDefault="003A5E3E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3A5E3E" w:rsidRPr="003A5E3E" w:rsidRDefault="003A5E3E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3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3A5E3E" w:rsidTr="003A5E3E">
        <w:tc>
          <w:tcPr>
            <w:tcW w:w="3227" w:type="dxa"/>
            <w:vMerge/>
          </w:tcPr>
          <w:p w:rsidR="003A5E3E" w:rsidRPr="003A5E3E" w:rsidRDefault="003A5E3E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3A5E3E" w:rsidRPr="003A5E3E" w:rsidRDefault="003A5E3E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3E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3A5E3E" w:rsidTr="003A5E3E">
        <w:tc>
          <w:tcPr>
            <w:tcW w:w="3227" w:type="dxa"/>
            <w:vMerge/>
          </w:tcPr>
          <w:p w:rsidR="003A5E3E" w:rsidRPr="003A5E3E" w:rsidRDefault="003A5E3E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3A5E3E" w:rsidRPr="003A5E3E" w:rsidRDefault="003A5E3E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3E">
              <w:rPr>
                <w:rFonts w:ascii="Times New Roman" w:hAnsi="Times New Roman" w:cs="Times New Roman"/>
                <w:sz w:val="24"/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3A5E3E" w:rsidTr="003A5E3E">
        <w:tc>
          <w:tcPr>
            <w:tcW w:w="3227" w:type="dxa"/>
            <w:vMerge/>
          </w:tcPr>
          <w:p w:rsidR="003A5E3E" w:rsidRPr="003A5E3E" w:rsidRDefault="003A5E3E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3A5E3E" w:rsidRPr="003A5E3E" w:rsidRDefault="003A5E3E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3E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3A5E3E" w:rsidTr="003A5E3E">
        <w:tc>
          <w:tcPr>
            <w:tcW w:w="3227" w:type="dxa"/>
            <w:vMerge/>
          </w:tcPr>
          <w:p w:rsidR="003A5E3E" w:rsidRPr="003A5E3E" w:rsidRDefault="003A5E3E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3A5E3E" w:rsidRPr="003A5E3E" w:rsidRDefault="003A5E3E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3E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3A5E3E" w:rsidTr="003A5E3E">
        <w:tc>
          <w:tcPr>
            <w:tcW w:w="3227" w:type="dxa"/>
            <w:vMerge/>
          </w:tcPr>
          <w:p w:rsidR="003A5E3E" w:rsidRPr="003A5E3E" w:rsidRDefault="003A5E3E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3A5E3E" w:rsidRPr="003A5E3E" w:rsidDel="0031056A" w:rsidRDefault="003A5E3E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3E"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3A5E3E" w:rsidTr="003A5E3E">
        <w:tc>
          <w:tcPr>
            <w:tcW w:w="3227" w:type="dxa"/>
            <w:vMerge/>
          </w:tcPr>
          <w:p w:rsidR="003A5E3E" w:rsidRPr="003A5E3E" w:rsidRDefault="003A5E3E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3A5E3E" w:rsidRPr="003A5E3E" w:rsidRDefault="003A5E3E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3A5E3E">
              <w:rPr>
                <w:rFonts w:ascii="Times New Roman" w:hAnsi="Times New Roman" w:cs="Times New Roman"/>
                <w:sz w:val="24"/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3A5E3E" w:rsidTr="003A5E3E">
        <w:tc>
          <w:tcPr>
            <w:tcW w:w="3227" w:type="dxa"/>
            <w:vMerge/>
          </w:tcPr>
          <w:p w:rsidR="003A5E3E" w:rsidRPr="003A5E3E" w:rsidRDefault="003A5E3E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3A5E3E" w:rsidRPr="003A5E3E" w:rsidRDefault="003A5E3E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3E">
              <w:rPr>
                <w:rFonts w:ascii="Times New Roman" w:hAnsi="Times New Roman" w:cs="Times New Roman"/>
                <w:sz w:val="24"/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3A5E3E" w:rsidTr="003A5E3E">
        <w:tc>
          <w:tcPr>
            <w:tcW w:w="3227" w:type="dxa"/>
            <w:vMerge/>
          </w:tcPr>
          <w:p w:rsidR="003A5E3E" w:rsidRPr="003A5E3E" w:rsidRDefault="003A5E3E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3A5E3E" w:rsidRPr="003A5E3E" w:rsidRDefault="003A5E3E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3E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использование </w:t>
            </w:r>
            <w:proofErr w:type="spellStart"/>
            <w:r w:rsidRPr="003A5E3E">
              <w:rPr>
                <w:rFonts w:ascii="Times New Roman" w:hAnsi="Times New Roman" w:cs="Times New Roman"/>
                <w:sz w:val="24"/>
                <w:szCs w:val="24"/>
              </w:rPr>
              <w:t>недирективной</w:t>
            </w:r>
            <w:proofErr w:type="spellEnd"/>
            <w:r w:rsidRPr="003A5E3E">
              <w:rPr>
                <w:rFonts w:ascii="Times New Roman" w:hAnsi="Times New Roman" w:cs="Times New Roman"/>
                <w:sz w:val="24"/>
                <w:szCs w:val="24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3A5E3E" w:rsidTr="003A5E3E">
        <w:tc>
          <w:tcPr>
            <w:tcW w:w="3227" w:type="dxa"/>
            <w:vMerge/>
          </w:tcPr>
          <w:p w:rsidR="003A5E3E" w:rsidRPr="003A5E3E" w:rsidRDefault="003A5E3E" w:rsidP="00CB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3A5E3E" w:rsidRPr="003A5E3E" w:rsidRDefault="003A5E3E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3E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3A5E3E" w:rsidTr="003A5E3E">
        <w:tc>
          <w:tcPr>
            <w:tcW w:w="3227" w:type="dxa"/>
            <w:vMerge w:val="restart"/>
          </w:tcPr>
          <w:p w:rsidR="003A5E3E" w:rsidRDefault="003A5E3E" w:rsidP="00CB6C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A5E3E" w:rsidRPr="003A5E3E" w:rsidRDefault="003A5E3E" w:rsidP="005608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5E3E">
              <w:rPr>
                <w:rFonts w:ascii="Times New Roman" w:hAnsi="Times New Roman" w:cs="Times New Roman"/>
                <w:sz w:val="28"/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344" w:type="dxa"/>
            <w:vAlign w:val="center"/>
          </w:tcPr>
          <w:p w:rsidR="003A5E3E" w:rsidRPr="003A5E3E" w:rsidRDefault="003A5E3E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3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 w:rsidRPr="003A5E3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A5E3E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к учебной</w:t>
            </w:r>
          </w:p>
        </w:tc>
      </w:tr>
      <w:tr w:rsidR="003A5E3E" w:rsidTr="003A5E3E">
        <w:tc>
          <w:tcPr>
            <w:tcW w:w="3227" w:type="dxa"/>
            <w:vMerge/>
          </w:tcPr>
          <w:p w:rsidR="003A5E3E" w:rsidRPr="001543DE" w:rsidRDefault="003A5E3E" w:rsidP="00CB6C7B">
            <w:pPr>
              <w:rPr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3A5E3E" w:rsidRPr="003A5E3E" w:rsidRDefault="003A5E3E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3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социальной </w:t>
            </w:r>
            <w:proofErr w:type="gramStart"/>
            <w:r w:rsidRPr="003A5E3E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proofErr w:type="gramEnd"/>
            <w:r w:rsidRPr="003A5E3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всем протяжении обучения в начальной школе</w:t>
            </w:r>
          </w:p>
        </w:tc>
      </w:tr>
      <w:tr w:rsidR="003A5E3E" w:rsidTr="003A5E3E">
        <w:tc>
          <w:tcPr>
            <w:tcW w:w="3227" w:type="dxa"/>
            <w:vMerge/>
          </w:tcPr>
          <w:p w:rsidR="003A5E3E" w:rsidRPr="001543DE" w:rsidRDefault="003A5E3E" w:rsidP="00CB6C7B">
            <w:pPr>
              <w:rPr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3A5E3E" w:rsidRPr="003A5E3E" w:rsidDel="00D530BA" w:rsidRDefault="003A5E3E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3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3A5E3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A5E3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компетенций, 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3A5E3E" w:rsidTr="003A5E3E">
        <w:tc>
          <w:tcPr>
            <w:tcW w:w="3227" w:type="dxa"/>
            <w:vMerge/>
          </w:tcPr>
          <w:p w:rsidR="003A5E3E" w:rsidRPr="001543DE" w:rsidRDefault="003A5E3E" w:rsidP="00CB6C7B">
            <w:pPr>
              <w:rPr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3A5E3E" w:rsidRPr="003A5E3E" w:rsidRDefault="003A5E3E" w:rsidP="00E338D7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E3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</w:t>
            </w:r>
            <w:proofErr w:type="gramStart"/>
            <w:r w:rsidRPr="003A5E3E">
              <w:rPr>
                <w:rFonts w:ascii="Times New Roman" w:hAnsi="Times New Roman"/>
                <w:sz w:val="24"/>
                <w:szCs w:val="24"/>
              </w:rPr>
              <w:t>возможностей</w:t>
            </w:r>
            <w:proofErr w:type="gramEnd"/>
            <w:r w:rsidRPr="003A5E3E">
              <w:rPr>
                <w:rFonts w:ascii="Times New Roman" w:hAnsi="Times New Roman"/>
                <w:sz w:val="24"/>
                <w:szCs w:val="24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3A5E3E" w:rsidTr="003A5E3E">
        <w:tc>
          <w:tcPr>
            <w:tcW w:w="3227" w:type="dxa"/>
            <w:vMerge/>
          </w:tcPr>
          <w:p w:rsidR="003A5E3E" w:rsidRPr="001543DE" w:rsidRDefault="003A5E3E" w:rsidP="00CB6C7B">
            <w:pPr>
              <w:rPr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3A5E3E" w:rsidRPr="003A5E3E" w:rsidRDefault="003A5E3E" w:rsidP="00E338D7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E3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3A5E3E" w:rsidTr="003A5E3E">
        <w:tc>
          <w:tcPr>
            <w:tcW w:w="3227" w:type="dxa"/>
            <w:vMerge/>
          </w:tcPr>
          <w:p w:rsidR="003A5E3E" w:rsidRPr="001543DE" w:rsidRDefault="003A5E3E" w:rsidP="00CB6C7B">
            <w:pPr>
              <w:rPr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3A5E3E" w:rsidRPr="003A5E3E" w:rsidRDefault="003A5E3E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3E">
              <w:rPr>
                <w:rFonts w:ascii="Times New Roman" w:hAnsi="Times New Roman" w:cs="Times New Roman"/>
                <w:sz w:val="24"/>
                <w:szCs w:val="24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3A5E3E" w:rsidTr="003A5E3E">
        <w:tc>
          <w:tcPr>
            <w:tcW w:w="3227" w:type="dxa"/>
            <w:vMerge/>
          </w:tcPr>
          <w:p w:rsidR="003A5E3E" w:rsidRPr="001543DE" w:rsidRDefault="003A5E3E" w:rsidP="00CB6C7B">
            <w:pPr>
              <w:rPr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3A5E3E" w:rsidRPr="003A5E3E" w:rsidRDefault="003A5E3E" w:rsidP="00E338D7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E3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3A5E3E" w:rsidTr="003A5E3E">
        <w:tc>
          <w:tcPr>
            <w:tcW w:w="3227" w:type="dxa"/>
            <w:vMerge w:val="restart"/>
          </w:tcPr>
          <w:p w:rsidR="003A5E3E" w:rsidRDefault="003A5E3E" w:rsidP="00CB6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3E" w:rsidRPr="003A5E3E" w:rsidRDefault="003A5E3E" w:rsidP="0056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3E">
              <w:rPr>
                <w:rFonts w:ascii="Times New Roman" w:hAnsi="Times New Roman" w:cs="Times New Roman"/>
                <w:sz w:val="28"/>
                <w:szCs w:val="28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6344" w:type="dxa"/>
            <w:vAlign w:val="center"/>
          </w:tcPr>
          <w:p w:rsidR="003A5E3E" w:rsidRPr="003A5E3E" w:rsidRDefault="003A5E3E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3E">
              <w:rPr>
                <w:rFonts w:ascii="Times New Roman" w:hAnsi="Times New Roman" w:cs="Times New Roman"/>
                <w:sz w:val="24"/>
                <w:szCs w:val="24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3A5E3E" w:rsidTr="003A5E3E">
        <w:tc>
          <w:tcPr>
            <w:tcW w:w="3227" w:type="dxa"/>
            <w:vMerge/>
          </w:tcPr>
          <w:p w:rsidR="003A5E3E" w:rsidRPr="001543DE" w:rsidRDefault="003A5E3E" w:rsidP="00CB6C7B">
            <w:pPr>
              <w:rPr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3A5E3E" w:rsidRPr="003A5E3E" w:rsidRDefault="003A5E3E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3E">
              <w:rPr>
                <w:rFonts w:ascii="Times New Roman" w:hAnsi="Times New Roman" w:cs="Times New Roman"/>
                <w:sz w:val="24"/>
                <w:szCs w:val="24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3A5E3E" w:rsidTr="003A5E3E">
        <w:tc>
          <w:tcPr>
            <w:tcW w:w="3227" w:type="dxa"/>
            <w:vMerge/>
          </w:tcPr>
          <w:p w:rsidR="003A5E3E" w:rsidRPr="001543DE" w:rsidRDefault="003A5E3E" w:rsidP="00CB6C7B">
            <w:pPr>
              <w:rPr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3A5E3E" w:rsidRPr="003A5E3E" w:rsidRDefault="003A5E3E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E3E">
              <w:rPr>
                <w:rFonts w:ascii="Times New Roman" w:hAnsi="Times New Roman" w:cs="Times New Roman"/>
                <w:sz w:val="24"/>
                <w:szCs w:val="24"/>
              </w:rPr>
              <w:t>Определение 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3A5E3E" w:rsidTr="003A5E3E">
        <w:tc>
          <w:tcPr>
            <w:tcW w:w="3227" w:type="dxa"/>
            <w:vMerge/>
          </w:tcPr>
          <w:p w:rsidR="003A5E3E" w:rsidRPr="001543DE" w:rsidRDefault="003A5E3E" w:rsidP="00CB6C7B">
            <w:pPr>
              <w:rPr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3A5E3E" w:rsidRPr="003A5E3E" w:rsidRDefault="003A5E3E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3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</w:t>
            </w:r>
            <w:r w:rsidRPr="003A5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3A5E3E" w:rsidTr="003A5E3E">
        <w:tc>
          <w:tcPr>
            <w:tcW w:w="3227" w:type="dxa"/>
            <w:vMerge/>
          </w:tcPr>
          <w:p w:rsidR="003A5E3E" w:rsidRPr="001543DE" w:rsidRDefault="003A5E3E" w:rsidP="00CB6C7B">
            <w:pPr>
              <w:rPr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3A5E3E" w:rsidRPr="003A5E3E" w:rsidRDefault="003A5E3E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3E">
              <w:rPr>
                <w:rFonts w:ascii="Times New Roman" w:hAnsi="Times New Roman" w:cs="Times New Roman"/>
                <w:sz w:val="24"/>
                <w:szCs w:val="24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</w:tr>
      <w:tr w:rsidR="003A5E3E" w:rsidTr="003A5E3E">
        <w:tc>
          <w:tcPr>
            <w:tcW w:w="3227" w:type="dxa"/>
            <w:vMerge/>
          </w:tcPr>
          <w:p w:rsidR="003A5E3E" w:rsidRPr="001543DE" w:rsidRDefault="003A5E3E" w:rsidP="00CB6C7B">
            <w:pPr>
              <w:rPr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3A5E3E" w:rsidRPr="003A5E3E" w:rsidRDefault="003A5E3E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3E">
              <w:rPr>
                <w:rFonts w:ascii="Times New Roman" w:hAnsi="Times New Roman" w:cs="Times New Roman"/>
                <w:sz w:val="24"/>
                <w:szCs w:val="24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3A5E3E" w:rsidTr="003A5E3E">
        <w:tc>
          <w:tcPr>
            <w:tcW w:w="3227" w:type="dxa"/>
            <w:vMerge/>
          </w:tcPr>
          <w:p w:rsidR="003A5E3E" w:rsidRPr="001543DE" w:rsidRDefault="003A5E3E" w:rsidP="00CB6C7B">
            <w:pPr>
              <w:rPr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3A5E3E" w:rsidRPr="003A5E3E" w:rsidRDefault="003A5E3E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3E">
              <w:rPr>
                <w:rFonts w:ascii="Times New Roman" w:hAnsi="Times New Roman" w:cs="Times New Roman"/>
                <w:sz w:val="24"/>
                <w:szCs w:val="24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</w:tbl>
    <w:p w:rsidR="00CB6C7B" w:rsidRPr="00CB6C7B" w:rsidRDefault="00CB6C7B" w:rsidP="00CB6C7B">
      <w:pPr>
        <w:rPr>
          <w:rFonts w:ascii="Times New Roman" w:hAnsi="Times New Roman" w:cs="Times New Roman"/>
          <w:sz w:val="28"/>
        </w:rPr>
      </w:pPr>
    </w:p>
    <w:sectPr w:rsidR="00CB6C7B" w:rsidRPr="00CB6C7B" w:rsidSect="00FD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6C7B"/>
    <w:rsid w:val="003A5E3E"/>
    <w:rsid w:val="00560802"/>
    <w:rsid w:val="00B434DF"/>
    <w:rsid w:val="00CB6C7B"/>
    <w:rsid w:val="00FD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B6C7B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B6C7B"/>
    <w:rPr>
      <w:rFonts w:ascii="Cambria" w:eastAsia="Times New Roman" w:hAnsi="Cambria" w:cs="Times New Roman"/>
      <w:spacing w:val="5"/>
      <w:sz w:val="52"/>
      <w:szCs w:val="52"/>
    </w:rPr>
  </w:style>
  <w:style w:type="table" w:styleId="a5">
    <w:name w:val="Table Grid"/>
    <w:basedOn w:val="a1"/>
    <w:uiPriority w:val="59"/>
    <w:rsid w:val="00CB6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6C7B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No Spacing"/>
    <w:basedOn w:val="a"/>
    <w:uiPriority w:val="1"/>
    <w:qFormat/>
    <w:rsid w:val="00CB6C7B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CB6C7B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2015-10-24T08:37:00Z</dcterms:created>
  <dcterms:modified xsi:type="dcterms:W3CDTF">2015-10-24T09:25:00Z</dcterms:modified>
</cp:coreProperties>
</file>